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Systems Support Specialist</w:t>
      </w:r>
    </w:p>
    <w:p>
      <w:pPr>
        <w:spacing w:after="240"/>
      </w:pPr>
      <w:r>
        <w:rPr>
          <w:rFonts w:ascii="Aptos" w:hAnsi="Aptos"/>
          <w:b/>
          <w:color w:val="66747A"/>
          <w:sz w:val="24"/>
        </w:rPr>
        <w:t>Responsive Application And Data Support, Incident Diagnosis, Account And Job Monitoring, Documentation, Training, And Escalation</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Systems Support Specialist provide advanced work supporting responsive application and data support, incident diagnosis, account and job monitoring, documentation, training, and escalation.</w:t>
      </w:r>
    </w:p>
    <w:p>
      <w:r>
        <w:t>The position applies education data systems analysis, application administration, interoperability, support, and secure service delivery across student information, identity, data warehouse, learning, assessment, reporting, workflow, ticketing, integration, database, and vendor applications. It establishes or follows clear ownership, validation, security, documentation, review, and escalation practices appropriate to the role’s assigned authority.</w:t>
      </w:r>
    </w:p>
    <w:p>
      <w:r>
        <w:t>The Data Systems Support Specialist collaborates with schools, program owners, analysts, application administrators, database and network staff, privacy and security personnel, procurement, vendors, and executive sponsors. The role is accountable for incident response, application support, data validation, user guidance, documentation, and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education data systems analysis, application administration, interoperability, support, and secure service delivery.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responsive application and data support, incident diagnosis, account and job monitoring, documentation, training, and escalation.</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identity, data warehouse, learning, assessment, reporting, workflow, ticketing, integration, database, and vendor applications.</w:t>
      </w:r>
    </w:p>
    <w:p>
      <w:pPr>
        <w:pStyle w:val="ListBullet"/>
        <w:keepLines/>
      </w:pPr>
      <w:r>
        <w:t>Experience partnering with schools, program owners, analysts, application administrators, database and network staff, privacy and security personnel, procurement, vendors, and executive sponsors.</w:t>
      </w:r>
    </w:p>
    <w:p>
      <w:pPr>
        <w:pStyle w:val="ListBullet"/>
        <w:keepLines/>
      </w:pPr>
      <w:r>
        <w:t>Experience in incident response, application support, data validation, user guidance, documentation, and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Analyze business needs, current workflows, data requirements, user roles, controls, integrations, and acceptance criteria for assigned systems.</w:t>
      </w:r>
    </w:p>
    <w:p>
      <w:pPr>
        <w:pStyle w:val="ListBullet"/>
        <w:keepLines/>
      </w:pPr>
      <w:r>
        <w:t>Configure, administer, support, and document applications, workflows, reports, scheduled processes, imports, exports, and role-based access within assigned authority.</w:t>
      </w:r>
    </w:p>
    <w:p>
      <w:pPr>
        <w:pStyle w:val="ListBullet"/>
        <w:keepLines/>
      </w:pPr>
      <w:r>
        <w:t>Coordinate releases, patches, testing, deployment, rollback, change approval, communication, training, and post-implementation review.</w:t>
      </w:r>
    </w:p>
    <w:p>
      <w:pPr>
        <w:pStyle w:val="ListBullet"/>
        <w:keepLines/>
      </w:pPr>
      <w:r>
        <w:t>Diagnose incidents across applications, identities, data, devices, integrations, vendor services, and user processes and restore service safely.</w:t>
      </w:r>
    </w:p>
    <w:p>
      <w:pPr>
        <w:pStyle w:val="ListBullet"/>
        <w:keepLines/>
      </w:pPr>
      <w:r>
        <w:t>Maintain service calendars, tickets, known errors, configuration records, inventories, runbooks, support metrics, and continuity plans.</w:t>
      </w:r>
    </w:p>
    <w:p>
      <w:pPr>
        <w:pStyle w:val="Heading2"/>
        <w:keepNext/>
      </w:pPr>
      <w:r>
        <w:t>Data Quality, Controls, and Documentation</w:t>
      </w:r>
    </w:p>
    <w:p>
      <w:pPr>
        <w:pStyle w:val="ListBullet"/>
        <w:keepLines/>
      </w:pPr>
      <w:r>
        <w:t>Validate data mappings, identifiers, effective dates, code sets, transformations, counts, exceptions, and downstream outcomes.</w:t>
      </w:r>
    </w:p>
    <w:p>
      <w:pPr>
        <w:pStyle w:val="ListBullet"/>
        <w:keepLines/>
      </w:pPr>
      <w:r>
        <w:t>Apply least privilege, multifactor authentication, separation of duties, secrets management, secure transfer, logging, monitoring, retention, and incident escalation.</w:t>
      </w:r>
    </w:p>
    <w:p>
      <w:pPr>
        <w:pStyle w:val="ListBullet"/>
        <w:keepLines/>
      </w:pPr>
      <w:r>
        <w:t>Use APIs, secure file exchange, scheduled jobs, scripts, queries, and automation with testing, logging, exception handling, and human review.</w:t>
      </w:r>
    </w:p>
    <w:p>
      <w:pPr>
        <w:pStyle w:val="ListBullet"/>
        <w:keepLines/>
      </w:pPr>
      <w:r>
        <w:t>Maintain requirements, process maps, architecture and data-flow diagrams, interface specifications, test evidence, release notes, and decision logs.</w:t>
      </w:r>
    </w:p>
    <w:p>
      <w:pPr>
        <w:pStyle w:val="ListBullet"/>
        <w:keepLines/>
      </w:pPr>
      <w:r>
        <w:t>Design accessible, supportable services that reduce duplicate entry, fragile manual work, vendor lock-in risk, and undocumented dependencies.</w:t>
      </w:r>
    </w:p>
    <w:p>
      <w:pPr>
        <w:pStyle w:val="Heading2"/>
        <w:keepNext/>
      </w:pPr>
      <w:r>
        <w:t>Data Systems Support Specialist-Specific Leadership and Support</w:t>
      </w:r>
    </w:p>
    <w:p>
      <w:pPr>
        <w:pStyle w:val="ListBullet"/>
        <w:keepLines/>
      </w:pPr>
      <w:r>
        <w:t>Own or support the assigned portfolio for responsive application and data support, incident diagnosis, account and job monitoring, documentation, training, and escalation,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 data systems analysis, application administration, interoperability, support, and secure service delivery.</w:t>
      </w:r>
    </w:p>
    <w:p>
      <w:pPr>
        <w:pStyle w:val="ListBullet"/>
        <w:keepLines/>
      </w:pPr>
      <w:r>
        <w:t>Student information, identity, data warehouse, learning, assessment, reporting, workflow, ticketing, integration, database, and vendor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program owners, analysts, application administrators, database and network staff, privacy and security personnel, procurement, vendors, and executive sponsors.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Systems Support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