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Specialist</w:t>
      </w:r>
    </w:p>
    <w:p>
      <w:pPr>
        <w:spacing w:after="240"/>
      </w:pPr>
      <w:r>
        <w:rPr>
          <w:rFonts w:ascii="Aptos" w:hAnsi="Aptos"/>
          <w:b/>
          <w:color w:val="66747A"/>
          <w:sz w:val="24"/>
        </w:rPr>
        <w:t>Multisystem Data Preparation, Quality Assurance, Reporting, Documentation, Training, And Operational Analytical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Specialist perform and coordinate advanced work supporting multisystem data preparation, quality assurance, reporting, documentation, training, and operational analytical support.</w:t>
      </w:r>
    </w:p>
    <w:p>
      <w:r>
        <w:t>The position applies educational data analysis, reporting, visualization, decision support, and reproducible analytics across student information, assessment, accountability, finance, human resources, survey, data warehouse, database, statistical, and visualization platforms. It establishes or follows clear ownership, validation, security, documentation, review, and escalation practices appropriate to the role’s assigned authority.</w:t>
      </w:r>
    </w:p>
    <w:p>
      <w:r>
        <w:t>The Data Specialist collaborates with educators, program leaders, researchers, assessment and accountability staff, data stewards, technology teams, executive leadership, schools, and community-facing staff. The role is accountable for specialized operations, configuration, analysis, troubleshooting, documentation, and user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educational data analysis, reporting, visualization, decision support, and reproducible analytics.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multisystem data preparation, quality assurance, reporting, documentation, training, and operational analytical support.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assessment, accountability, finance, human resources, survey, data warehouse, database, statistical, and visualization platforms.</w:t>
      </w:r>
    </w:p>
    <w:p>
      <w:pPr>
        <w:pStyle w:val="ListBullet"/>
        <w:keepLines/>
      </w:pPr>
      <w:r>
        <w:t>Experience partnering with educators, program leaders, researchers, assessment and accountability staff, data stewards, technology teams, executive leadership, schools, and community-facing staff.</w:t>
      </w:r>
    </w:p>
    <w:p>
      <w:pPr>
        <w:pStyle w:val="ListBullet"/>
        <w:keepLines/>
      </w:pPr>
      <w:r>
        <w:t>Experience in specialized operations, configuration, analysis, troubleshooting, documentation, and user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Consult with requestors to define decision purpose, population, measures, comparison strategy, deliverable, timeline, and appropriate use.</w:t>
      </w:r>
    </w:p>
    <w:p>
      <w:pPr>
        <w:pStyle w:val="ListBullet"/>
        <w:keepLines/>
      </w:pPr>
      <w:r>
        <w:t>Prepare and validate analysis-ready data by applying documented joins, code mappings, business rules, effective dates, and exception handling.</w:t>
      </w:r>
    </w:p>
    <w:p>
      <w:pPr>
        <w:pStyle w:val="ListBullet"/>
        <w:keepLines/>
      </w:pPr>
      <w:r>
        <w:t>Develop recurring reports, dashboards, briefs, data files, visualizations, and ad hoc analyses for authorized audiences.</w:t>
      </w:r>
    </w:p>
    <w:p>
      <w:pPr>
        <w:pStyle w:val="ListBullet"/>
        <w:keepLines/>
      </w:pPr>
      <w:r>
        <w:t>Analyze trends, outcomes, participation, implementation, equity, and student-group patterns using methods appropriate to the question and data.</w:t>
      </w:r>
    </w:p>
    <w:p>
      <w:pPr>
        <w:pStyle w:val="ListBullet"/>
        <w:keepLines/>
      </w:pPr>
      <w:r>
        <w:t>Present findings clearly and distinguish evidence, interpretation, uncertainty, limitations, hypotheses, and recommendations.</w:t>
      </w:r>
    </w:p>
    <w:p>
      <w:pPr>
        <w:pStyle w:val="Heading2"/>
        <w:keepNext/>
      </w:pPr>
      <w:r>
        <w:t>Data Quality, Controls, and Documentation</w:t>
      </w:r>
    </w:p>
    <w:p>
      <w:pPr>
        <w:pStyle w:val="ListBullet"/>
        <w:keepLines/>
      </w:pPr>
      <w:r>
        <w:t>Reconcile source totals, profile missingness and outliers, test calculations, compare expected patterns, and obtain peer or subject-matter review.</w:t>
      </w:r>
    </w:p>
    <w:p>
      <w:pPr>
        <w:pStyle w:val="ListBullet"/>
        <w:keepLines/>
      </w:pPr>
      <w:r>
        <w:t>Use SQL, spreadsheets, statistical tools, scripting, visualization, and controlled automation appropriate to assigned work.</w:t>
      </w:r>
    </w:p>
    <w:p>
      <w:pPr>
        <w:pStyle w:val="ListBullet"/>
        <w:keepLines/>
      </w:pPr>
      <w:r>
        <w:t>Maintain versioned specifications, code, data dictionaries, lineage, validation logs, run histories, release notes, and reproducibility records.</w:t>
      </w:r>
    </w:p>
    <w:p>
      <w:pPr>
        <w:pStyle w:val="ListBullet"/>
        <w:keepLines/>
      </w:pPr>
      <w:r>
        <w:t>Apply privacy, suppression, minimum-necessary disclosure, secure storage and transfer, accessibility, and retention requirements.</w:t>
      </w:r>
    </w:p>
    <w:p>
      <w:pPr>
        <w:pStyle w:val="ListBullet"/>
        <w:keepLines/>
      </w:pPr>
      <w:r>
        <w:t>Prevent misleading rankings, unsupported causal claims, false precision, deficit framing, and decisions beyond the evidence’s intended use.</w:t>
      </w:r>
    </w:p>
    <w:p>
      <w:pPr>
        <w:pStyle w:val="Heading2"/>
        <w:keepNext/>
      </w:pPr>
      <w:r>
        <w:t>Data Specialist-Specific Leadership and Support</w:t>
      </w:r>
    </w:p>
    <w:p>
      <w:pPr>
        <w:pStyle w:val="ListBullet"/>
        <w:keepLines/>
      </w:pPr>
      <w:r>
        <w:t>Own or support the assigned portfolio for multisystem data preparation, quality assurance, reporting, documentation, training, and operational analytical support,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Educational data analysis, reporting, visualization, decision support, and reproducible analytics.</w:t>
      </w:r>
    </w:p>
    <w:p>
      <w:pPr>
        <w:pStyle w:val="ListBullet"/>
        <w:keepLines/>
      </w:pPr>
      <w:r>
        <w:t>Student information, assessment, accountability, finance, human resources, survey, data warehouse, database, statistical, and visualization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educators, program leaders, researchers, assessment and accountability staff, data stewards, technology teams, executive leadership, schools, and community-facing staff.</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