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pStyle w:val="Heading1"/>
        <w:spacing w:after="400"/>
      </w:pPr>
      <w:r>
        <w:rPr>
          <w:rFonts w:ascii="Avenir Medium" w:hAnsi="Avenir Medium"/>
          <w:b/>
          <w:color w:val="4D86C1"/>
          <w:sz w:val="40"/>
        </w:rPr>
        <w:t xml:space="preserve">JOB TITLE:  </w:t>
      </w:r>
      <w:r>
        <w:rPr>
          <w:rFonts w:ascii="Avenir Medium" w:hAnsi="Avenir Medium"/>
          <w:b/>
          <w:color w:val="000000"/>
          <w:sz w:val="40"/>
        </w:rPr>
        <w:t>Academic Coach</w:t>
      </w:r>
    </w:p>
    <w:p>
      <w:pPr>
        <w:pStyle w:val="Heading2"/>
        <w:keepNext/>
        <w:spacing w:before="200" w:after="60"/>
      </w:pPr>
      <w:r>
        <w:rPr>
          <w:rFonts w:ascii="Avenir Medium" w:hAnsi="Avenir Medium"/>
          <w:b/>
          <w:color w:val="4D86C1"/>
          <w:sz w:val="26"/>
        </w:rPr>
        <w:t>POSITION DESCRIPTION:</w:t>
      </w:r>
    </w:p>
    <w:p>
      <w:pPr>
        <w:pStyle w:val="BodyText"/>
        <w:spacing w:after="100" w:lineRule="exact" w:line="280"/>
      </w:pPr>
      <w:r>
        <w:rPr>
          <w:rFonts w:ascii="Avenir Medium" w:hAnsi="Avenir Medium"/>
          <w:sz w:val="21"/>
        </w:rPr>
        <w:t>The Academic Coach, under the direction of the site principal provides specialized expertise and support for classroom teachers in assisting with the full implementation of the district core instructional program.</w:t>
      </w:r>
    </w:p>
    <w:p>
      <w:pPr>
        <w:pStyle w:val="Heading2"/>
        <w:keepNext/>
        <w:spacing w:before="200" w:after="60"/>
      </w:pPr>
      <w:r>
        <w:rPr>
          <w:rFonts w:ascii="Avenir Medium" w:hAnsi="Avenir Medium"/>
          <w:b/>
          <w:color w:val="4D86C1"/>
          <w:sz w:val="26"/>
        </w:rPr>
        <w:t>REPORTING RELATIONSHIP:</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SALARY / BENEFITS: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REQUIRED EXPERIENCE:</w:t>
      </w:r>
    </w:p>
    <w:p>
      <w:pPr>
        <w:pStyle w:val="BodyText"/>
        <w:spacing w:after="100" w:lineRule="exact" w:line="280"/>
      </w:pPr>
      <w:r>
        <w:rPr>
          <w:rFonts w:ascii="Avenir Medium" w:hAnsi="Avenir Medium"/>
          <w:sz w:val="21"/>
        </w:rPr>
        <w:t>Five or more years of successful teaching.</w:t>
      </w:r>
    </w:p>
    <w:p>
      <w:pPr>
        <w:pStyle w:val="Heading2"/>
        <w:keepNext/>
        <w:spacing w:before="200" w:after="60"/>
      </w:pPr>
      <w:r>
        <w:rPr>
          <w:rFonts w:ascii="Avenir Medium" w:hAnsi="Avenir Medium"/>
          <w:b/>
          <w:color w:val="4D86C1"/>
          <w:sz w:val="26"/>
        </w:rPr>
        <w:t>REQUIRED CREDENTIALS / LICENSES / CERTIFICATIONS: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EDUCATION REQUIREMENTS: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MAJOR DUTIES AND RESPONSIBILITIES:</w:t>
      </w:r>
    </w:p>
    <w:p>
      <w:pPr>
        <w:pStyle w:val="ListParagraph"/>
        <w:keepLines/>
        <w:numPr>
          <w:ilvl w:val="0"/>
          <w:numId w:val="5"/>
        </w:numPr>
        <w:spacing w:after="100" w:lineRule="exact" w:line="280"/>
      </w:pPr>
      <w:r>
        <w:rPr>
          <w:rFonts w:ascii="Avenir Medium" w:hAnsi="Avenir Medium"/>
          <w:sz w:val="21"/>
        </w:rPr>
        <w:t>Provides support and assistance to classroom teachers in the full and skillful implementation of the district’s core instructional program, support materials and instructional strategies;</w:t>
      </w:r>
    </w:p>
    <w:p>
      <w:pPr>
        <w:pStyle w:val="ListParagraph"/>
        <w:keepLines/>
        <w:numPr>
          <w:ilvl w:val="0"/>
          <w:numId w:val="5"/>
        </w:numPr>
        <w:spacing w:after="100" w:lineRule="exact" w:line="280"/>
      </w:pPr>
      <w:r>
        <w:rPr>
          <w:rFonts w:ascii="Avenir Medium" w:hAnsi="Avenir Medium"/>
          <w:sz w:val="21"/>
        </w:rPr>
        <w:t>Conducts demonstration lessons to insure that teachers have been trained to an advanced level of delivery and are using the instructional materials appropriately;</w:t>
      </w:r>
    </w:p>
    <w:p>
      <w:pPr>
        <w:pStyle w:val="ListParagraph"/>
        <w:keepLines/>
        <w:numPr>
          <w:ilvl w:val="0"/>
          <w:numId w:val="5"/>
        </w:numPr>
        <w:spacing w:after="100" w:lineRule="exact" w:line="280"/>
      </w:pPr>
      <w:r>
        <w:rPr>
          <w:rFonts w:ascii="Avenir Medium" w:hAnsi="Avenir Medium"/>
          <w:sz w:val="21"/>
        </w:rPr>
        <w:t>Provides staff development to ensure that teachers are knowledgeable about curriculum components and understand lesson design in order to teach the California content standards;</w:t>
      </w:r>
    </w:p>
    <w:p>
      <w:pPr>
        <w:pStyle w:val="ListParagraph"/>
        <w:keepLines/>
        <w:numPr>
          <w:ilvl w:val="0"/>
          <w:numId w:val="5"/>
        </w:numPr>
        <w:spacing w:after="100" w:lineRule="exact" w:line="280"/>
      </w:pPr>
      <w:r>
        <w:rPr>
          <w:rFonts w:ascii="Avenir Medium" w:hAnsi="Avenir Medium"/>
          <w:sz w:val="21"/>
        </w:rPr>
        <w:t>Assists teachers in building an interactive classroom environment focused on the content and learning strategies embedded within lessons;</w:t>
      </w:r>
    </w:p>
    <w:p>
      <w:pPr>
        <w:pStyle w:val="ListParagraph"/>
        <w:keepLines/>
        <w:numPr>
          <w:ilvl w:val="0"/>
          <w:numId w:val="5"/>
        </w:numPr>
        <w:spacing w:after="100" w:lineRule="exact" w:line="280"/>
      </w:pPr>
      <w:r>
        <w:rPr>
          <w:rFonts w:ascii="Avenir Medium" w:hAnsi="Avenir Medium"/>
          <w:sz w:val="21"/>
        </w:rPr>
        <w:t>Conducts classroom visitations and provides “next step” support for teachers;</w:t>
      </w:r>
    </w:p>
    <w:p>
      <w:pPr>
        <w:pStyle w:val="ListParagraph"/>
        <w:keepLines/>
        <w:numPr>
          <w:ilvl w:val="0"/>
          <w:numId w:val="5"/>
        </w:numPr>
        <w:spacing w:after="100" w:lineRule="exact" w:line="280"/>
      </w:pPr>
      <w:r>
        <w:rPr>
          <w:rFonts w:ascii="Avenir Medium" w:hAnsi="Avenir Medium"/>
          <w:sz w:val="21"/>
        </w:rPr>
        <w:t>Serves as a resource in identifying appropriate instructional strategies and interventions to improve student achievement for all students including students with diverse learning needs;</w:t>
      </w:r>
    </w:p>
    <w:p>
      <w:pPr>
        <w:pStyle w:val="ListParagraph"/>
        <w:keepLines/>
        <w:numPr>
          <w:ilvl w:val="0"/>
          <w:numId w:val="5"/>
        </w:numPr>
        <w:spacing w:after="100" w:lineRule="exact" w:line="280"/>
      </w:pPr>
      <w:r>
        <w:rPr>
          <w:rFonts w:ascii="Avenir Medium" w:hAnsi="Avenir Medium"/>
          <w:sz w:val="21"/>
        </w:rPr>
        <w:t>Assists teachers in preparation, mapping and pacing for instruction;</w:t>
      </w:r>
    </w:p>
    <w:p>
      <w:pPr>
        <w:pStyle w:val="ListParagraph"/>
        <w:keepLines/>
        <w:numPr>
          <w:ilvl w:val="0"/>
          <w:numId w:val="5"/>
        </w:numPr>
        <w:spacing w:after="100" w:lineRule="exact" w:line="280"/>
      </w:pPr>
      <w:r>
        <w:rPr>
          <w:rFonts w:ascii="Avenir Medium" w:hAnsi="Avenir Medium"/>
          <w:sz w:val="21"/>
        </w:rPr>
        <w:t>Participates in collaborative grade level meetings to assist in the analysis and utilization of assessment data to improve student achievement;</w:t>
      </w:r>
    </w:p>
    <w:p>
      <w:pPr>
        <w:pStyle w:val="ListParagraph"/>
        <w:keepLines/>
        <w:numPr>
          <w:ilvl w:val="0"/>
          <w:numId w:val="5"/>
        </w:numPr>
        <w:spacing w:after="100" w:lineRule="exact" w:line="280"/>
      </w:pPr>
      <w:r>
        <w:rPr>
          <w:rFonts w:ascii="Avenir Medium" w:hAnsi="Avenir Medium"/>
          <w:sz w:val="21"/>
        </w:rPr>
        <w:t>Assists grade level teams in setting goals for improved instruction;</w:t>
      </w:r>
    </w:p>
    <w:p>
      <w:pPr>
        <w:pStyle w:val="ListParagraph"/>
        <w:keepLines/>
        <w:numPr>
          <w:ilvl w:val="0"/>
          <w:numId w:val="5"/>
        </w:numPr>
        <w:spacing w:after="100" w:lineRule="exact" w:line="280"/>
      </w:pPr>
      <w:r>
        <w:rPr>
          <w:rFonts w:ascii="Avenir Medium" w:hAnsi="Avenir Medium"/>
          <w:sz w:val="21"/>
        </w:rPr>
        <w:t>Meets regularly with the principal to review assessment data and to assess the outcomes of goals established by grade level teams, a minimum of every 6 weeks;</w:t>
      </w:r>
    </w:p>
    <w:p>
      <w:pPr>
        <w:pStyle w:val="ListParagraph"/>
        <w:keepLines/>
        <w:numPr>
          <w:ilvl w:val="0"/>
          <w:numId w:val="5"/>
        </w:numPr>
        <w:spacing w:after="100" w:lineRule="exact" w:line="280"/>
      </w:pPr>
      <w:r>
        <w:rPr>
          <w:rFonts w:ascii="Avenir Medium" w:hAnsi="Avenir Medium"/>
          <w:sz w:val="21"/>
        </w:rPr>
        <w:t>Prepares forms, records, and reports as directed;</w:t>
      </w:r>
    </w:p>
    <w:p>
      <w:pPr>
        <w:pStyle w:val="ListParagraph"/>
        <w:keepLines/>
        <w:numPr>
          <w:ilvl w:val="0"/>
          <w:numId w:val="5"/>
        </w:numPr>
        <w:spacing w:after="100" w:lineRule="exact" w:line="280"/>
      </w:pPr>
      <w:r>
        <w:rPr>
          <w:rFonts w:ascii="Avenir Medium" w:hAnsi="Avenir Medium"/>
          <w:sz w:val="21"/>
        </w:rPr>
        <w:t>Attends meetings and trainings as directed;</w:t>
      </w:r>
    </w:p>
    <w:p>
      <w:pPr>
        <w:pStyle w:val="ListParagraph"/>
        <w:keepLines/>
        <w:numPr>
          <w:ilvl w:val="0"/>
          <w:numId w:val="5"/>
        </w:numPr>
        <w:spacing w:after="100" w:lineRule="exact" w:line="280"/>
      </w:pPr>
      <w:r>
        <w:rPr>
          <w:rFonts w:ascii="Avenir Medium" w:hAnsi="Avenir Medium"/>
          <w:sz w:val="21"/>
        </w:rPr>
        <w:t>Performs other duties as required.</w:t>
      </w:r>
    </w:p>
    <w:p>
      <w:pPr>
        <w:pStyle w:val="Heading2"/>
        <w:keepNext/>
        <w:spacing w:before="200" w:after="60"/>
      </w:pPr>
      <w:r>
        <w:rPr>
          <w:rFonts w:ascii="Avenir Medium" w:hAnsi="Avenir Medium"/>
          <w:b/>
          <w:color w:val="4D86C1"/>
          <w:sz w:val="26"/>
        </w:rPr>
        <w:t>REQUIRED SKILLS: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KNOWLEDGE OF:</w:t>
      </w:r>
    </w:p>
    <w:p>
      <w:pPr>
        <w:pStyle w:val="ListParagraph"/>
        <w:keepLines/>
        <w:numPr>
          <w:ilvl w:val="0"/>
          <w:numId w:val="5"/>
        </w:numPr>
        <w:spacing w:after="100" w:lineRule="exact" w:line="280"/>
      </w:pPr>
      <w:r>
        <w:rPr>
          <w:rFonts w:ascii="Avenir Medium" w:hAnsi="Avenir Medium"/>
          <w:sz w:val="21"/>
        </w:rPr>
        <w:t>Recognized expertise in standards-based instruction, curriculum design, effective instructional strategies and techniques, multiple assessment tools and professional development delivery systems;</w:t>
      </w:r>
    </w:p>
    <w:p>
      <w:pPr>
        <w:pStyle w:val="ListParagraph"/>
        <w:keepLines/>
        <w:numPr>
          <w:ilvl w:val="0"/>
          <w:numId w:val="5"/>
        </w:numPr>
        <w:spacing w:after="100" w:lineRule="exact" w:line="280"/>
      </w:pPr>
      <w:r>
        <w:rPr>
          <w:rFonts w:ascii="Avenir Medium" w:hAnsi="Avenir Medium"/>
          <w:sz w:val="21"/>
        </w:rPr>
        <w:t>District, school site and program policies and procedures;</w:t>
      </w:r>
    </w:p>
    <w:p>
      <w:pPr>
        <w:pStyle w:val="ListParagraph"/>
        <w:keepLines/>
        <w:numPr>
          <w:ilvl w:val="0"/>
          <w:numId w:val="5"/>
        </w:numPr>
        <w:spacing w:after="100" w:lineRule="exact" w:line="280"/>
      </w:pPr>
      <w:r>
        <w:rPr>
          <w:rFonts w:ascii="Avenir Medium" w:hAnsi="Avenir Medium"/>
          <w:sz w:val="21"/>
        </w:rPr>
        <w:t>State and District curriculum requirements;</w:t>
      </w:r>
    </w:p>
    <w:p>
      <w:pPr>
        <w:pStyle w:val="ListParagraph"/>
        <w:keepLines/>
        <w:numPr>
          <w:ilvl w:val="0"/>
          <w:numId w:val="5"/>
        </w:numPr>
        <w:spacing w:after="100" w:lineRule="exact" w:line="280"/>
      </w:pPr>
      <w:r>
        <w:rPr>
          <w:rFonts w:ascii="Avenir Medium" w:hAnsi="Avenir Medium"/>
          <w:sz w:val="21"/>
        </w:rPr>
        <w:t>Interpersonal skills using tact, patience and courtesy;</w:t>
      </w:r>
    </w:p>
    <w:p>
      <w:pPr>
        <w:pStyle w:val="ListParagraph"/>
        <w:keepLines/>
        <w:numPr>
          <w:ilvl w:val="0"/>
          <w:numId w:val="5"/>
        </w:numPr>
        <w:spacing w:after="100" w:lineRule="exact" w:line="280"/>
      </w:pPr>
      <w:r>
        <w:rPr>
          <w:rFonts w:ascii="Avenir Medium" w:hAnsi="Avenir Medium"/>
          <w:sz w:val="21"/>
        </w:rPr>
        <w:t>Rules and regulations of State and Federal Programs;</w:t>
      </w:r>
    </w:p>
    <w:p>
      <w:pPr>
        <w:pStyle w:val="ListParagraph"/>
        <w:keepLines/>
        <w:numPr>
          <w:ilvl w:val="0"/>
          <w:numId w:val="5"/>
        </w:numPr>
        <w:spacing w:after="100" w:lineRule="exact" w:line="280"/>
      </w:pPr>
      <w:r>
        <w:rPr>
          <w:rFonts w:ascii="Avenir Medium" w:hAnsi="Avenir Medium"/>
          <w:sz w:val="21"/>
        </w:rPr>
        <w:t>Oral and written communication skills;</w:t>
      </w:r>
    </w:p>
    <w:p>
      <w:pPr>
        <w:pStyle w:val="ListParagraph"/>
        <w:keepLines/>
        <w:numPr>
          <w:ilvl w:val="0"/>
          <w:numId w:val="5"/>
        </w:numPr>
        <w:spacing w:after="100" w:lineRule="exact" w:line="280"/>
      </w:pPr>
      <w:r>
        <w:rPr>
          <w:rFonts w:ascii="Avenir Medium" w:hAnsi="Avenir Medium"/>
          <w:sz w:val="21"/>
        </w:rPr>
        <w:t>Public speaking techniques;</w:t>
      </w:r>
    </w:p>
    <w:p>
      <w:pPr>
        <w:pStyle w:val="Heading2"/>
        <w:keepNext/>
        <w:spacing w:before="200" w:after="60"/>
      </w:pPr>
      <w:r>
        <w:rPr>
          <w:rFonts w:ascii="Avenir Medium" w:hAnsi="Avenir Medium"/>
          <w:b/>
          <w:color w:val="4D86C1"/>
          <w:sz w:val="26"/>
        </w:rPr>
        <w:t>ABILITY TO:</w:t>
      </w:r>
    </w:p>
    <w:p>
      <w:pPr>
        <w:pStyle w:val="ListParagraph"/>
        <w:keepLines/>
        <w:numPr>
          <w:ilvl w:val="0"/>
          <w:numId w:val="5"/>
        </w:numPr>
        <w:spacing w:after="100" w:lineRule="exact" w:line="280"/>
      </w:pPr>
      <w:r>
        <w:rPr>
          <w:rFonts w:ascii="Avenir Medium" w:hAnsi="Avenir Medium"/>
          <w:sz w:val="21"/>
        </w:rPr>
        <w:t>Serve diverse needs;</w:t>
      </w:r>
    </w:p>
    <w:p>
      <w:pPr>
        <w:pStyle w:val="ListParagraph"/>
        <w:keepLines/>
        <w:numPr>
          <w:ilvl w:val="0"/>
          <w:numId w:val="5"/>
        </w:numPr>
        <w:spacing w:after="100" w:lineRule="exact" w:line="280"/>
      </w:pPr>
      <w:r>
        <w:rPr>
          <w:rFonts w:ascii="Avenir Medium" w:hAnsi="Avenir Medium"/>
          <w:sz w:val="21"/>
        </w:rPr>
        <w:t>Provide effective instructional leadership in getting students to standards;</w:t>
      </w:r>
    </w:p>
    <w:p>
      <w:pPr>
        <w:pStyle w:val="ListParagraph"/>
        <w:keepLines/>
        <w:numPr>
          <w:ilvl w:val="0"/>
          <w:numId w:val="5"/>
        </w:numPr>
        <w:spacing w:after="100" w:lineRule="exact" w:line="280"/>
      </w:pPr>
      <w:r>
        <w:rPr>
          <w:rFonts w:ascii="Avenir Medium" w:hAnsi="Avenir Medium"/>
          <w:sz w:val="21"/>
        </w:rPr>
        <w:t>Identify needs to design and deliver effective professional training, including modeling of lessons, to improve teacher competency and capacity;</w:t>
      </w:r>
    </w:p>
    <w:p>
      <w:pPr>
        <w:pStyle w:val="ListParagraph"/>
        <w:keepLines/>
        <w:numPr>
          <w:ilvl w:val="0"/>
          <w:numId w:val="5"/>
        </w:numPr>
        <w:spacing w:after="100" w:lineRule="exact" w:line="280"/>
      </w:pPr>
      <w:r>
        <w:rPr>
          <w:rFonts w:ascii="Avenir Medium" w:hAnsi="Avenir Medium"/>
          <w:sz w:val="21"/>
        </w:rPr>
        <w:t>Perform assignments independently;</w:t>
      </w:r>
    </w:p>
    <w:p>
      <w:pPr>
        <w:pStyle w:val="ListParagraph"/>
        <w:keepLines/>
        <w:numPr>
          <w:ilvl w:val="0"/>
          <w:numId w:val="5"/>
        </w:numPr>
        <w:spacing w:after="100" w:lineRule="exact" w:line="280"/>
      </w:pPr>
      <w:r>
        <w:rPr>
          <w:rFonts w:ascii="Avenir Medium" w:hAnsi="Avenir Medium"/>
          <w:sz w:val="21"/>
        </w:rPr>
        <w:t>Provide in-service training;</w:t>
      </w:r>
    </w:p>
    <w:p>
      <w:pPr>
        <w:pStyle w:val="ListParagraph"/>
        <w:keepLines/>
        <w:numPr>
          <w:ilvl w:val="0"/>
          <w:numId w:val="5"/>
        </w:numPr>
        <w:spacing w:after="100" w:lineRule="exact" w:line="280"/>
      </w:pPr>
      <w:r>
        <w:rPr>
          <w:rFonts w:ascii="Avenir Medium" w:hAnsi="Avenir Medium"/>
          <w:sz w:val="21"/>
        </w:rPr>
        <w:t>Communicate effectively both orally and in writing;</w:t>
      </w:r>
    </w:p>
    <w:p>
      <w:pPr>
        <w:pStyle w:val="ListParagraph"/>
        <w:keepLines/>
        <w:numPr>
          <w:ilvl w:val="0"/>
          <w:numId w:val="5"/>
        </w:numPr>
        <w:spacing w:after="100" w:lineRule="exact" w:line="280"/>
      </w:pPr>
      <w:r>
        <w:rPr>
          <w:rFonts w:ascii="Avenir Medium" w:hAnsi="Avenir Medium"/>
          <w:sz w:val="21"/>
        </w:rPr>
        <w:t>Plan and organize work;</w:t>
      </w:r>
    </w:p>
    <w:p>
      <w:pPr>
        <w:pStyle w:val="ListParagraph"/>
        <w:keepLines/>
        <w:numPr>
          <w:ilvl w:val="0"/>
          <w:numId w:val="5"/>
        </w:numPr>
        <w:spacing w:after="100" w:lineRule="exact" w:line="280"/>
      </w:pPr>
      <w:r>
        <w:rPr>
          <w:rFonts w:ascii="Avenir Medium" w:hAnsi="Avenir Medium"/>
          <w:sz w:val="21"/>
        </w:rPr>
        <w:t>Meet schedules and time lines;</w:t>
      </w:r>
    </w:p>
    <w:p>
      <w:pPr>
        <w:pStyle w:val="ListParagraph"/>
        <w:keepLines/>
        <w:numPr>
          <w:ilvl w:val="0"/>
          <w:numId w:val="5"/>
        </w:numPr>
        <w:spacing w:after="100" w:lineRule="exact" w:line="280"/>
      </w:pPr>
      <w:r>
        <w:rPr>
          <w:rFonts w:ascii="Avenir Medium" w:hAnsi="Avenir Medium"/>
          <w:sz w:val="21"/>
        </w:rPr>
        <w:t>Understand program goals and objectives;</w:t>
      </w:r>
    </w:p>
    <w:p>
      <w:pPr>
        <w:pStyle w:val="ListParagraph"/>
        <w:keepLines/>
        <w:numPr>
          <w:ilvl w:val="0"/>
          <w:numId w:val="5"/>
        </w:numPr>
        <w:spacing w:after="100" w:lineRule="exact" w:line="280"/>
      </w:pPr>
      <w:r>
        <w:rPr>
          <w:rFonts w:ascii="Avenir Medium" w:hAnsi="Avenir Medium"/>
          <w:sz w:val="21"/>
        </w:rPr>
        <w:t>Analyze situations accurately and adopt or recommend effective courses of action;</w:t>
      </w:r>
    </w:p>
    <w:p>
      <w:pPr>
        <w:pStyle w:val="ListParagraph"/>
        <w:keepLines/>
        <w:numPr>
          <w:ilvl w:val="0"/>
          <w:numId w:val="5"/>
        </w:numPr>
        <w:spacing w:after="100" w:lineRule="exact" w:line="280"/>
      </w:pPr>
      <w:r>
        <w:rPr>
          <w:rFonts w:ascii="Avenir Medium" w:hAnsi="Avenir Medium"/>
          <w:sz w:val="21"/>
        </w:rPr>
        <w:t>Establish and maintain cooperative and effective working relationships with others;</w:t>
      </w:r>
    </w:p>
    <w:p>
      <w:pPr>
        <w:pStyle w:val="ListParagraph"/>
        <w:keepLines/>
        <w:numPr>
          <w:ilvl w:val="0"/>
          <w:numId w:val="5"/>
        </w:numPr>
        <w:spacing w:after="100" w:lineRule="exact" w:line="280"/>
      </w:pPr>
      <w:r>
        <w:rPr>
          <w:rFonts w:ascii="Avenir Medium" w:hAnsi="Avenir Medium"/>
          <w:sz w:val="21"/>
        </w:rPr>
        <w:t>Prepare and deliver oral presentations;</w:t>
      </w:r>
    </w:p>
    <w:p>
      <w:pPr>
        <w:pStyle w:val="ListParagraph"/>
        <w:keepLines/>
        <w:numPr>
          <w:ilvl w:val="0"/>
          <w:numId w:val="5"/>
        </w:numPr>
        <w:spacing w:after="100" w:lineRule="exact" w:line="280"/>
      </w:pPr>
      <w:r>
        <w:rPr>
          <w:rFonts w:ascii="Avenir Medium" w:hAnsi="Avenir Medium"/>
          <w:sz w:val="21"/>
        </w:rPr>
        <w:t>Training in Literacy Development.</w:t>
      </w:r>
    </w:p>
    <w:p>
      <w:pPr>
        <w:pStyle w:val="Heading2"/>
        <w:keepNext/>
        <w:spacing w:before="200" w:after="60"/>
      </w:pPr>
      <w:r>
        <w:rPr>
          <w:rFonts w:ascii="Avenir Medium" w:hAnsi="Avenir Medium"/>
          <w:b/>
          <w:color w:val="4D86C1"/>
          <w:sz w:val="26"/>
        </w:rPr>
        <w:t>PHYSICAL REQUIREMENTS:</w:t>
      </w:r>
    </w:p>
    <w:p>
      <w:pPr>
        <w:pStyle w:val="BodyText"/>
        <w:spacing w:after="100" w:lineRule="exact" w:line="280"/>
      </w:pPr>
      <w:r>
        <w:rPr>
          <w:rFonts w:ascii="Avenir Medium" w:hAnsi="Avenir Medium"/>
          <w:sz w:val="21"/>
        </w:rPr>
        <w:t>PHYSICAL DEMANDS: 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pPr>
        <w:pStyle w:val="BodyText"/>
        <w:spacing w:after="100" w:lineRule="exact" w:line="280"/>
      </w:pPr>
      <w:r>
        <w:rPr>
          <w:rFonts w:ascii="Avenir Medium" w:hAnsi="Avenir Medium"/>
          <w:sz w:val="21"/>
        </w:rPr>
        <w:t>The employee is required to: regularly stand, walk, sit, and talk or hear; occasionally reach with hands and arms; frequently lift and/or move up to 10 pounds such as boxes of books and teaching material; frequently interact with the public and other staff; and occasionally work extended hours. Specific abilities include close vision, distance vision, peripheral vision, the ability to adjust focus, the ability to hear conversations in quiet and noisy environments, and the ability to speak clearly in order to exchange information and make presentations. Some driving is necessary.</w:t>
      </w:r>
    </w:p>
    <w:p>
      <w:pPr>
        <w:pStyle w:val="Heading2"/>
        <w:keepNext/>
        <w:spacing w:before="200" w:after="60"/>
      </w:pPr>
      <w:r>
        <w:rPr>
          <w:rFonts w:ascii="Avenir Medium" w:hAnsi="Avenir Medium"/>
          <w:b/>
          <w:color w:val="4D86C1"/>
          <w:sz w:val="26"/>
        </w:rPr>
        <w:t>ADDITIONAL INFORMATION:</w:t>
      </w:r>
    </w:p>
    <w:p>
      <w:pPr>
        <w:pStyle w:val="BodyText"/>
        <w:spacing w:after="100" w:lineRule="exact" w:line="280"/>
      </w:pPr>
      <w:r>
        <w:rPr>
          <w:rFonts w:ascii="Avenir Medium" w:hAnsi="Avenir Medium"/>
          <w:sz w:val="21"/>
        </w:rPr>
        <w:t>WORK ENVIRONMENT: 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pPr>
        <w:pStyle w:val="BodyText"/>
        <w:spacing w:after="100" w:lineRule="exact" w:line="280"/>
      </w:pPr>
      <w:r>
        <w:rPr>
          <w:rFonts w:ascii="Avenir Medium" w:hAnsi="Avenir Medium"/>
          <w:sz w:val="21"/>
        </w:rPr>
        <w:t>The noise level in the work environment is usually quiet to moderate. Work is performed mostly indoors with some outdoor work. The employee is required to interact occasionally with dissatisfied or abusive individuals. The employee is directly responsible for the safety, well-being and work output of students.</w:t>
      </w:r>
    </w:p>
    <w:sectPr w:rsidR="00103FBD" w:rsidRPr="003F55E4" w:rsidSect="00103FB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Medium">
    <w:panose1 w:val="020006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Avenir Next Medium">
    <w:panose1 w:val="020B06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222D2"/>
    <w:multiLevelType w:val="hybridMultilevel"/>
    <w:tmpl w:val="2C307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831422"/>
    <w:multiLevelType w:val="multilevel"/>
    <w:tmpl w:val="12BC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327926"/>
    <w:multiLevelType w:val="hybridMultilevel"/>
    <w:tmpl w:val="D50C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5745D4"/>
    <w:multiLevelType w:val="hybridMultilevel"/>
    <w:tmpl w:val="3E6038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687952"/>
    <w:multiLevelType w:val="hybridMultilevel"/>
    <w:tmpl w:val="28B8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38708416">
    <w:abstractNumId w:val="3"/>
  </w:num>
  <w:num w:numId="2" w16cid:durableId="1515922288">
    <w:abstractNumId w:val="0"/>
  </w:num>
  <w:num w:numId="3" w16cid:durableId="513767885">
    <w:abstractNumId w:val="4"/>
  </w:num>
  <w:num w:numId="4" w16cid:durableId="845511918">
    <w:abstractNumId w:val="1"/>
  </w:num>
  <w:num w:numId="5" w16cid:durableId="201726450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5A"/>
    <w:rsid w:val="00015942"/>
    <w:rsid w:val="00083F6C"/>
    <w:rsid w:val="00103FBD"/>
    <w:rsid w:val="00132CFF"/>
    <w:rsid w:val="001D365A"/>
    <w:rsid w:val="003C5822"/>
    <w:rsid w:val="003F55E4"/>
    <w:rsid w:val="005001F2"/>
    <w:rsid w:val="0060605A"/>
    <w:rsid w:val="00607C22"/>
    <w:rsid w:val="006C3E36"/>
    <w:rsid w:val="00735D57"/>
    <w:rsid w:val="00754F0B"/>
    <w:rsid w:val="00810C57"/>
    <w:rsid w:val="0081472B"/>
    <w:rsid w:val="009951C0"/>
    <w:rsid w:val="009F1C11"/>
    <w:rsid w:val="00B21695"/>
    <w:rsid w:val="00B60CA2"/>
    <w:rsid w:val="00B76175"/>
    <w:rsid w:val="00E35BFE"/>
    <w:rsid w:val="00E44A4F"/>
    <w:rsid w:val="00E50347"/>
    <w:rsid w:val="00F9649C"/>
    <w:rsid w:val="00FC1C36"/>
    <w:rsid w:val="00FD2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3766B"/>
  <w14:defaultImageDpi w14:val="300"/>
  <w15:docId w15:val="{8C96F864-9B70-4B44-B522-51DD9039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FBD"/>
    <w:rPr>
      <w:rFonts w:ascii="Avenir Medium" w:hAnsi="Avenir Medium"/>
    </w:rPr>
  </w:style>
  <w:style w:type="paragraph" w:styleId="Heading1">
    <w:name w:val="heading 1"/>
    <w:basedOn w:val="Normal"/>
    <w:next w:val="Normal"/>
    <w:link w:val="Heading1Char"/>
    <w:uiPriority w:val="9"/>
    <w:qFormat/>
    <w:rsid w:val="009F1C1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1C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qFormat/>
    <w:rsid w:val="00B76175"/>
    <w:rPr>
      <w:rFonts w:ascii="Gill Sans" w:hAnsi="Gill Sans" w:cs="Gill Sans"/>
      <w:b/>
      <w:sz w:val="28"/>
      <w:szCs w:val="28"/>
    </w:rPr>
  </w:style>
  <w:style w:type="paragraph" w:customStyle="1" w:styleId="Style1">
    <w:name w:val="Style1"/>
    <w:basedOn w:val="Normal"/>
    <w:qFormat/>
    <w:rsid w:val="00607C22"/>
    <w:rPr>
      <w:rFonts w:ascii="Avenir Next Medium" w:hAnsi="Avenir Next Medium" w:cs="Arial"/>
      <w:color w:val="292929"/>
    </w:rPr>
  </w:style>
  <w:style w:type="paragraph" w:customStyle="1" w:styleId="Style2">
    <w:name w:val="Style2"/>
    <w:basedOn w:val="Normal"/>
    <w:qFormat/>
    <w:rsid w:val="00607C22"/>
    <w:rPr>
      <w:rFonts w:ascii="Avenir Next Medium" w:hAnsi="Avenir Next Medium" w:cs="Arial"/>
      <w:color w:val="292929"/>
    </w:rPr>
  </w:style>
  <w:style w:type="paragraph" w:styleId="BodyText">
    <w:name w:val="Body Text"/>
    <w:basedOn w:val="Normal"/>
    <w:link w:val="BodyTextChar"/>
    <w:autoRedefine/>
    <w:uiPriority w:val="99"/>
    <w:unhideWhenUsed/>
    <w:qFormat/>
    <w:rsid w:val="00607C22"/>
    <w:pPr>
      <w:spacing w:after="120"/>
    </w:pPr>
  </w:style>
  <w:style w:type="character" w:customStyle="1" w:styleId="BodyTextChar">
    <w:name w:val="Body Text Char"/>
    <w:basedOn w:val="DefaultParagraphFont"/>
    <w:link w:val="BodyText"/>
    <w:uiPriority w:val="99"/>
    <w:rsid w:val="00607C22"/>
    <w:rPr>
      <w:rFonts w:ascii="Avenir Medium" w:hAnsi="Avenir Medium"/>
    </w:rPr>
  </w:style>
  <w:style w:type="character" w:customStyle="1" w:styleId="Heading1Char">
    <w:name w:val="Heading 1 Char"/>
    <w:basedOn w:val="DefaultParagraphFont"/>
    <w:link w:val="Heading1"/>
    <w:uiPriority w:val="9"/>
    <w:rsid w:val="009F1C1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1C11"/>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9F1C11"/>
    <w:pPr>
      <w:ind w:left="360" w:hanging="360"/>
      <w:contextualSpacing/>
    </w:pPr>
  </w:style>
  <w:style w:type="paragraph" w:styleId="ListParagraph">
    <w:name w:val="List Paragraph"/>
    <w:basedOn w:val="Normal"/>
    <w:uiPriority w:val="34"/>
    <w:qFormat/>
    <w:rsid w:val="00083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040399">
      <w:bodyDiv w:val="1"/>
      <w:marLeft w:val="0"/>
      <w:marRight w:val="0"/>
      <w:marTop w:val="0"/>
      <w:marBottom w:val="0"/>
      <w:divBdr>
        <w:top w:val="none" w:sz="0" w:space="0" w:color="auto"/>
        <w:left w:val="none" w:sz="0" w:space="0" w:color="auto"/>
        <w:bottom w:val="none" w:sz="0" w:space="0" w:color="auto"/>
        <w:right w:val="none" w:sz="0" w:space="0" w:color="auto"/>
      </w:divBdr>
      <w:divsChild>
        <w:div w:id="592713246">
          <w:marLeft w:val="0"/>
          <w:marRight w:val="0"/>
          <w:marTop w:val="0"/>
          <w:marBottom w:val="0"/>
          <w:divBdr>
            <w:top w:val="none" w:sz="0" w:space="0" w:color="auto"/>
            <w:left w:val="none" w:sz="0" w:space="0" w:color="auto"/>
            <w:bottom w:val="none" w:sz="0" w:space="0" w:color="auto"/>
            <w:right w:val="none" w:sz="0" w:space="0" w:color="auto"/>
          </w:divBdr>
          <w:divsChild>
            <w:div w:id="339237268">
              <w:marLeft w:val="0"/>
              <w:marRight w:val="0"/>
              <w:marTop w:val="0"/>
              <w:marBottom w:val="0"/>
              <w:divBdr>
                <w:top w:val="none" w:sz="0" w:space="0" w:color="auto"/>
                <w:left w:val="none" w:sz="0" w:space="0" w:color="auto"/>
                <w:bottom w:val="none" w:sz="0" w:space="0" w:color="auto"/>
                <w:right w:val="none" w:sz="0" w:space="0" w:color="auto"/>
              </w:divBdr>
              <w:divsChild>
                <w:div w:id="780686676">
                  <w:marLeft w:val="0"/>
                  <w:marRight w:val="0"/>
                  <w:marTop w:val="0"/>
                  <w:marBottom w:val="0"/>
                  <w:divBdr>
                    <w:top w:val="none" w:sz="0" w:space="0" w:color="auto"/>
                    <w:left w:val="none" w:sz="0" w:space="0" w:color="auto"/>
                    <w:bottom w:val="none" w:sz="0" w:space="0" w:color="auto"/>
                    <w:right w:val="none" w:sz="0" w:space="0" w:color="auto"/>
                  </w:divBdr>
                  <w:divsChild>
                    <w:div w:id="13578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750707">
      <w:bodyDiv w:val="1"/>
      <w:marLeft w:val="0"/>
      <w:marRight w:val="0"/>
      <w:marTop w:val="0"/>
      <w:marBottom w:val="0"/>
      <w:divBdr>
        <w:top w:val="none" w:sz="0" w:space="0" w:color="auto"/>
        <w:left w:val="none" w:sz="0" w:space="0" w:color="auto"/>
        <w:bottom w:val="none" w:sz="0" w:space="0" w:color="auto"/>
        <w:right w:val="none" w:sz="0" w:space="0" w:color="auto"/>
      </w:divBdr>
      <w:divsChild>
        <w:div w:id="181483190">
          <w:marLeft w:val="0"/>
          <w:marRight w:val="0"/>
          <w:marTop w:val="0"/>
          <w:marBottom w:val="0"/>
          <w:divBdr>
            <w:top w:val="none" w:sz="0" w:space="0" w:color="auto"/>
            <w:left w:val="none" w:sz="0" w:space="0" w:color="auto"/>
            <w:bottom w:val="none" w:sz="0" w:space="0" w:color="auto"/>
            <w:right w:val="none" w:sz="0" w:space="0" w:color="auto"/>
          </w:divBdr>
          <w:divsChild>
            <w:div w:id="905602365">
              <w:marLeft w:val="0"/>
              <w:marRight w:val="0"/>
              <w:marTop w:val="0"/>
              <w:marBottom w:val="0"/>
              <w:divBdr>
                <w:top w:val="none" w:sz="0" w:space="0" w:color="auto"/>
                <w:left w:val="none" w:sz="0" w:space="0" w:color="auto"/>
                <w:bottom w:val="none" w:sz="0" w:space="0" w:color="auto"/>
                <w:right w:val="none" w:sz="0" w:space="0" w:color="auto"/>
              </w:divBdr>
              <w:divsChild>
                <w:div w:id="371732862">
                  <w:marLeft w:val="0"/>
                  <w:marRight w:val="0"/>
                  <w:marTop w:val="0"/>
                  <w:marBottom w:val="0"/>
                  <w:divBdr>
                    <w:top w:val="none" w:sz="0" w:space="0" w:color="auto"/>
                    <w:left w:val="none" w:sz="0" w:space="0" w:color="auto"/>
                    <w:bottom w:val="none" w:sz="0" w:space="0" w:color="auto"/>
                    <w:right w:val="none" w:sz="0" w:space="0" w:color="auto"/>
                  </w:divBdr>
                  <w:divsChild>
                    <w:div w:id="4615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moggia/Library/Containers/com.apple.mail/Data/Library/Mail%20Downloads/19EB26F7-5B09-4FE3-84D9-F41CEE9A5D49/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Job Description Template.dotx</Template>
  <TotalTime>5</TotalTime>
  <Pages>2</Pages>
  <Words>237</Words>
  <Characters>1355</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JOB TITLE:  Web Programmer</vt:lpstr>
      <vt:lpstr>I.  OVERVIEW:</vt:lpstr>
      <vt:lpstr>    POSITION DESCRIPTION: </vt:lpstr>
      <vt:lpstr>CLASSIFICATION:  Classified</vt:lpstr>
      <vt:lpstr>REPORTING RELATIONSHIP:  </vt:lpstr>
      <vt:lpstr>SALARY SCHEDULE/INFO:  </vt:lpstr>
      <vt:lpstr>II. JOB REQUIREMENTS:</vt:lpstr>
      <vt:lpstr>    ESSENTIAL FUNCTIONS / RESPONSIBILITIES:</vt:lpstr>
      <vt:lpstr>    REQUIRED SKILLS:</vt:lpstr>
      <vt:lpstr>    KNOWLEDGE OF:</vt:lpstr>
      <vt:lpstr>    ABILITY TO:</vt:lpstr>
      <vt:lpstr>    PHYSICAL ABILITIES:</vt:lpstr>
      <vt:lpstr>III. QUALIFICATIONS:</vt:lpstr>
      <vt:lpstr>    EDUCATION:</vt:lpstr>
      <vt:lpstr>    LICENSES AND OTHER REQUIREMENTS:</vt:lpstr>
      <vt:lpstr>    CERTIFICATIONS: Certifications as a web developer, programmer, integrator desire</vt:lpstr>
      <vt:lpstr/>
      <vt:lpstr>IV.  ADDITIONAL INFORMATION:</vt:lpstr>
      <vt:lpstr>    ENVIRONMENT:</vt:lpstr>
      <vt:lpstr>    APPLICATION PROCEDURE:</vt:lpstr>
      <vt:lpstr>    SELECTION PROCESS:</vt:lpstr>
      <vt:lpstr>    TERM AND RENEWAL:</vt:lpstr>
    </vt:vector>
  </TitlesOfParts>
  <Manager/>
  <Company>School Data Leadership Association</Company>
  <LinksUpToDate>false</LinksUpToDate>
  <CharactersWithSpaces>1589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Programmer</dc:title>
  <dc:subject>Job Description</dc:subject>
  <dc:creator>School Data Leadership Association</dc:creator>
  <cp:keywords>Job Description</cp:keywords>
  <dc:description>This customizable job description template developed as part of a School Data Leadership Association initiative to update and standardize K-12 job descriptions.</dc:description>
  <cp:lastModifiedBy>School Data Leadership Association</cp:lastModifiedBy>
  <cp:revision>1</cp:revision>
  <dcterms:created xsi:type="dcterms:W3CDTF">2026-08-05T19:22:00Z</dcterms:created>
  <dcterms:modified xsi:type="dcterms:W3CDTF">2026-08-05T19:37:00Z</dcterms:modified>
  <cp:category/>
</cp:coreProperties>
</file>